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6AB45" w14:textId="77777777" w:rsidR="00C7213C" w:rsidRDefault="00ED5213">
      <w:pPr>
        <w:pStyle w:val="1"/>
        <w:jc w:val="center"/>
      </w:pPr>
      <w:r>
        <w:rPr>
          <w:rFonts w:hint="eastAsia"/>
        </w:rPr>
        <w:t>不分手合约</w:t>
      </w:r>
    </w:p>
    <w:p w14:paraId="50955F0A" w14:textId="77777777" w:rsidR="00C7213C" w:rsidRDefault="00ED5213">
      <w:pPr>
        <w:pStyle w:val="1"/>
        <w:jc w:val="center"/>
      </w:pPr>
      <w:r>
        <w:rPr>
          <w:rFonts w:hint="eastAsia"/>
        </w:rPr>
        <w:t>我们的一辈子爱情合同协议书</w:t>
      </w:r>
    </w:p>
    <w:p w14:paraId="0D6BEED5" w14:textId="77777777" w:rsidR="00C7213C" w:rsidRDefault="00C7213C">
      <w:pPr>
        <w:jc w:val="center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</w:p>
    <w:p w14:paraId="00B61FF3" w14:textId="77777777" w:rsidR="00C7213C" w:rsidRDefault="00C7213C">
      <w:pPr>
        <w:jc w:val="center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</w:p>
    <w:p w14:paraId="65F45417" w14:textId="77777777" w:rsidR="00C7213C" w:rsidRDefault="00ED5213">
      <w:pPr>
        <w:jc w:val="lef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男女双方不管在什么情况下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都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不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可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以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提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分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手！！！！</w:t>
      </w:r>
    </w:p>
    <w:p w14:paraId="694AD3A4" w14:textId="77777777" w:rsidR="00C7213C" w:rsidRDefault="00ED5213">
      <w:pPr>
        <w:jc w:val="lef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男女双方不管在什么情况下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都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不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可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以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提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分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手！！！！</w:t>
      </w:r>
    </w:p>
    <w:p w14:paraId="76A62559" w14:textId="77777777" w:rsidR="00C7213C" w:rsidRDefault="00ED5213">
      <w:pPr>
        <w:jc w:val="lef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男女双方不管在什么情况下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都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不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可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以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提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分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 xml:space="preserve"> 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手！！！！</w:t>
      </w:r>
    </w:p>
    <w:p w14:paraId="5EF3C150" w14:textId="77777777" w:rsidR="00C7213C" w:rsidRDefault="00C7213C">
      <w:pPr>
        <w:jc w:val="lef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</w:p>
    <w:p w14:paraId="484C0F2D" w14:textId="77777777" w:rsidR="00C7213C" w:rsidRDefault="00ED5213">
      <w:pPr>
        <w:jc w:val="lef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-------------------------------------------------------------------</w:t>
      </w:r>
    </w:p>
    <w:p w14:paraId="28EF0784" w14:textId="77777777" w:rsidR="00C7213C" w:rsidRDefault="00ED5213">
      <w:pPr>
        <w:jc w:val="lef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男方如果提分手就永远找不到真爱、打游戏队友挂机、买车票总没票、剪头发遇见假托尼、余额永远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80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以下、最后永远“站”不起来！等等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...</w:t>
      </w:r>
    </w:p>
    <w:p w14:paraId="75002872" w14:textId="77777777" w:rsidR="00C7213C" w:rsidRDefault="00ED5213">
      <w:pPr>
        <w:jc w:val="lef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-------------------------------------------------------------------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女方如果提分手就永远被别人渣、逛街买到假化妆品，天天被身边的</w:t>
      </w:r>
      <w:proofErr w:type="gramStart"/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闺蜜坑</w:t>
      </w:r>
      <w:proofErr w:type="gramEnd"/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，人越来越丑、越来越胖，最后变成没人要！等等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...</w:t>
      </w:r>
    </w:p>
    <w:p w14:paraId="221C80EC" w14:textId="77777777" w:rsidR="00C7213C" w:rsidRDefault="00ED5213">
      <w:pPr>
        <w:jc w:val="left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----------------------------------------------------------------</w:t>
      </w: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---</w:t>
      </w:r>
    </w:p>
    <w:p w14:paraId="3A8A999A" w14:textId="77777777" w:rsidR="00C7213C" w:rsidRDefault="00C7213C">
      <w:pPr>
        <w:rPr>
          <w:rFonts w:ascii="Marlett" w:eastAsia="Microsoft YaHei UI" w:hAnsi="Marlett" w:cs="Marlett" w:hint="eastAsia"/>
          <w:color w:val="333333"/>
          <w:spacing w:val="8"/>
          <w:sz w:val="26"/>
          <w:szCs w:val="26"/>
        </w:rPr>
      </w:pPr>
    </w:p>
    <w:p w14:paraId="723387CD" w14:textId="77777777" w:rsidR="00C7213C" w:rsidRDefault="00C7213C">
      <w:pPr>
        <w:rPr>
          <w:rFonts w:ascii="Marlett" w:eastAsia="Microsoft YaHei UI" w:hAnsi="Marlett" w:cs="Marlett" w:hint="eastAsia"/>
          <w:color w:val="333333"/>
          <w:spacing w:val="8"/>
          <w:sz w:val="26"/>
          <w:szCs w:val="26"/>
        </w:rPr>
      </w:pPr>
    </w:p>
    <w:p w14:paraId="3DEDC207" w14:textId="77777777" w:rsidR="00C7213C" w:rsidRDefault="00C7213C">
      <w:pPr>
        <w:rPr>
          <w:rFonts w:ascii="Marlett" w:eastAsia="Microsoft YaHei UI" w:hAnsi="Marlett" w:cs="Marlett" w:hint="eastAsia"/>
          <w:color w:val="333333"/>
          <w:spacing w:val="8"/>
          <w:sz w:val="26"/>
          <w:szCs w:val="26"/>
        </w:rPr>
      </w:pPr>
    </w:p>
    <w:p w14:paraId="65395870" w14:textId="77777777" w:rsidR="00C7213C" w:rsidRDefault="00ED5213">
      <w:pPr>
        <w:jc w:val="center"/>
        <w:rPr>
          <w:rFonts w:ascii="微软雅黑" w:eastAsia="微软雅黑" w:hAnsi="微软雅黑" w:cs="微软雅黑"/>
          <w:color w:val="000000"/>
          <w:sz w:val="24"/>
          <w:szCs w:val="24"/>
          <w:shd w:val="clear" w:color="auto" w:fill="FFFFFF"/>
        </w:rPr>
      </w:pPr>
      <w:r>
        <w:rPr>
          <w:rStyle w:val="10"/>
          <w:rFonts w:hint="eastAsia"/>
        </w:rPr>
        <w:t>约法十五章</w:t>
      </w:r>
      <w:r>
        <w:rPr>
          <w:rFonts w:ascii="Marlett" w:eastAsia="Microsoft YaHei UI" w:hAnsi="Marlett" w:cs="Marlett" w:hint="eastAsia"/>
          <w:color w:val="333333"/>
          <w:spacing w:val="8"/>
          <w:sz w:val="26"/>
          <w:szCs w:val="26"/>
        </w:rPr>
        <w:t>：</w:t>
      </w:r>
    </w:p>
    <w:p w14:paraId="6402AEFB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绝不和异性搞暧昧</w:t>
      </w:r>
    </w:p>
    <w:p w14:paraId="55FFBB68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lastRenderedPageBreak/>
        <w:t>2.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随时能够联系到</w:t>
      </w:r>
    </w:p>
    <w:p w14:paraId="4EC57805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3.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绝不在有异性的情况下过夜</w:t>
      </w:r>
    </w:p>
    <w:p w14:paraId="089A3F99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4.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吵架时不能不接电话且挂电话</w:t>
      </w:r>
    </w:p>
    <w:p w14:paraId="208673A7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5.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不可以忘记特殊日子</w:t>
      </w:r>
    </w:p>
    <w:p w14:paraId="610F8171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6.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出去玩要告知对方</w:t>
      </w:r>
    </w:p>
    <w:p w14:paraId="2AE5B999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7.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绝不撒谎</w:t>
      </w:r>
    </w:p>
    <w:p w14:paraId="4A0DEB7D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8.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早上和晚上都要亲切问候</w:t>
      </w:r>
    </w:p>
    <w:p w14:paraId="130FEA23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9.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绝不玩失踪，一天找不到人</w:t>
      </w:r>
    </w:p>
    <w:p w14:paraId="6495FE61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10.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当天事情当天解决，绝不过夜</w:t>
      </w:r>
    </w:p>
    <w:p w14:paraId="694CBBE2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11.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不开心心烦可以但不可以不告诉我瞒着我</w:t>
      </w:r>
    </w:p>
    <w:p w14:paraId="3FD0B57A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12.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每天晚上尽量早点休息</w:t>
      </w:r>
    </w:p>
    <w:p w14:paraId="44CEE422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13.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只要是对的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 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就要听对方的</w:t>
      </w:r>
    </w:p>
    <w:p w14:paraId="5012CBE2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14.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不能说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很重的粗话</w:t>
      </w:r>
    </w:p>
    <w:p w14:paraId="7C248DA4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15.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两个人都要学会认错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 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但是男方要稍微大度一点</w:t>
      </w:r>
    </w:p>
    <w:p w14:paraId="215AC60A" w14:textId="77777777" w:rsidR="00C7213C" w:rsidRDefault="00ED5213">
      <w:pPr>
        <w:jc w:val="left"/>
        <w:rPr>
          <w:rFonts w:ascii="微软雅黑" w:eastAsia="微软雅黑" w:hAnsi="微软雅黑" w:cs="微软雅黑"/>
          <w:color w:val="000000"/>
          <w:sz w:val="24"/>
          <w:szCs w:val="24"/>
          <w:shd w:val="clear" w:color="auto" w:fill="FFFFFF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t>-------------------------------------------------------------------</w:t>
      </w:r>
    </w:p>
    <w:p w14:paraId="326C320B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男方签字：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          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女方签字：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     </w:t>
      </w:r>
    </w:p>
    <w:p w14:paraId="7BC8A39D" w14:textId="77777777" w:rsidR="00C7213C" w:rsidRDefault="00ED5213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此协议书于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      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年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      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月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      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日签订</w:t>
      </w:r>
    </w:p>
    <w:p w14:paraId="4F9A8F0C" w14:textId="77777777" w:rsidR="00C7213C" w:rsidRDefault="00C7213C">
      <w:pPr>
        <w:pStyle w:val="a3"/>
        <w:shd w:val="clear" w:color="auto" w:fill="FFFFFF"/>
        <w:spacing w:before="150" w:beforeAutospacing="0" w:after="150" w:afterAutospacing="0" w:line="420" w:lineRule="atLeast"/>
        <w:rPr>
          <w:rFonts w:ascii="微软雅黑" w:eastAsia="微软雅黑" w:hAnsi="微软雅黑" w:cs="微软雅黑" w:hint="eastAsia"/>
          <w:color w:val="000000"/>
          <w:shd w:val="clear" w:color="auto" w:fill="FFFFFF"/>
        </w:rPr>
      </w:pPr>
    </w:p>
    <w:sectPr w:rsidR="00C721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934"/>
    <w:rsid w:val="00274F90"/>
    <w:rsid w:val="00775934"/>
    <w:rsid w:val="007C3C15"/>
    <w:rsid w:val="00972816"/>
    <w:rsid w:val="00C7213C"/>
    <w:rsid w:val="00EB5C88"/>
    <w:rsid w:val="00ED5213"/>
    <w:rsid w:val="304445F4"/>
    <w:rsid w:val="439E0F13"/>
    <w:rsid w:val="6F6E0B5A"/>
    <w:rsid w:val="71C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E8D912"/>
  <w15:docId w15:val="{52FC8FE5-0E83-43D2-B0A7-DF9BC56D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汪 洋</cp:lastModifiedBy>
  <cp:revision>3</cp:revision>
  <dcterms:created xsi:type="dcterms:W3CDTF">2020-11-27T14:55:00Z</dcterms:created>
  <dcterms:modified xsi:type="dcterms:W3CDTF">2020-11-27T14:56:00Z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